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5"/>
        <w:gridCol w:w="5571"/>
      </w:tblGrid>
      <w:tr w:rsidR="00DB153E" w:rsidRPr="00AD7518" w:rsidTr="005828CD">
        <w:trPr>
          <w:trHeight w:val="373"/>
        </w:trPr>
        <w:tc>
          <w:tcPr>
            <w:tcW w:w="10316" w:type="dxa"/>
            <w:gridSpan w:val="2"/>
          </w:tcPr>
          <w:p w:rsidR="00DB153E" w:rsidRPr="00AD7518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Справка о размещении учебно-методических работ в электронной библиотеке </w:t>
            </w:r>
          </w:p>
          <w:p w:rsidR="00DB153E" w:rsidRPr="00AD7518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D7518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proofErr w:type="gramEnd"/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AD7518" w:rsidRDefault="00AD7518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Мустафин Б.М.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AD7518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FF701B" w:rsidRDefault="00FF701B" w:rsidP="00FF70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701B">
              <w:rPr>
                <w:rFonts w:ascii="Times New Roman" w:hAnsi="Times New Roman"/>
                <w:sz w:val="24"/>
                <w:szCs w:val="24"/>
              </w:rPr>
              <w:t>Патогенездің</w:t>
            </w:r>
            <w:proofErr w:type="spellEnd"/>
            <w:r w:rsidRPr="00FF70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F701B">
              <w:rPr>
                <w:rFonts w:ascii="Times New Roman" w:hAnsi="Times New Roman"/>
                <w:sz w:val="24"/>
                <w:szCs w:val="24"/>
              </w:rPr>
              <w:t>орта</w:t>
            </w:r>
            <w:proofErr w:type="gramEnd"/>
            <w:r w:rsidRPr="00FF701B">
              <w:rPr>
                <w:rFonts w:ascii="Times New Roman" w:hAnsi="Times New Roman"/>
                <w:sz w:val="24"/>
                <w:szCs w:val="24"/>
              </w:rPr>
              <w:t>қ</w:t>
            </w:r>
            <w:proofErr w:type="spellEnd"/>
            <w:r w:rsidRPr="00FF70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F701B">
              <w:rPr>
                <w:rFonts w:ascii="Times New Roman" w:hAnsi="Times New Roman"/>
                <w:sz w:val="24"/>
                <w:szCs w:val="24"/>
              </w:rPr>
              <w:t>қағидалары</w:t>
            </w:r>
            <w:proofErr w:type="spellEnd"/>
            <w:r w:rsidRPr="00FF701B">
              <w:rPr>
                <w:rFonts w:ascii="Times New Roman" w:hAnsi="Times New Roman"/>
                <w:sz w:val="24"/>
                <w:szCs w:val="24"/>
              </w:rPr>
              <w:t xml:space="preserve"> инфекция </w:t>
            </w:r>
            <w:proofErr w:type="spellStart"/>
            <w:r w:rsidRPr="00FF701B">
              <w:rPr>
                <w:rFonts w:ascii="Times New Roman" w:hAnsi="Times New Roman"/>
                <w:sz w:val="24"/>
                <w:szCs w:val="24"/>
              </w:rPr>
              <w:t>ауруларында</w:t>
            </w:r>
            <w:proofErr w:type="spellEnd"/>
            <w:r w:rsidRPr="00FF70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B153E" w:rsidRPr="00AD7518" w:rsidTr="005828CD">
        <w:trPr>
          <w:trHeight w:val="3799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Сведения, относящиеся к заглавию: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B153E" w:rsidRPr="00AD7518" w:rsidRDefault="00F9187D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25pt;height:18pt" o:ole="">
                  <v:imagedata r:id="rId5" o:title=""/>
                </v:shape>
                <w:control r:id="rId6" w:name="DefaultOcxName" w:shapeid="_x0000_i1052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Учебно-методический комплекс   дисциплин/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Пәндердің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55" type="#_x0000_t75" style="width:20.25pt;height:18pt" o:ole="">
                  <v:imagedata r:id="rId7" o:title=""/>
                </v:shape>
                <w:control r:id="rId8" w:name="DefaultOcxName1" w:shapeid="_x0000_i1055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Учебник</w:t>
            </w:r>
            <w:proofErr w:type="gram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proofErr w:type="gram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қулық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58" type="#_x0000_t75" style="width:20.25pt;height:18pt" o:ole="">
                  <v:imagedata r:id="rId7" o:title=""/>
                </v:shape>
                <w:control r:id="rId9" w:name="DefaultOcxName2" w:shapeid="_x0000_i1058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Монография/Монография</w: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1" type="#_x0000_t75" style="width:20.25pt;height:18pt" o:ole="">
                  <v:imagedata r:id="rId7" o:title=""/>
                </v:shape>
                <w:control r:id="rId10" w:name="DefaultOcxName3" w:shapeid="_x0000_i1061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Энциклопедия/Энциклопедия</w: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4" type="#_x0000_t75" style="width:20.25pt;height:18pt" o:ole="">
                  <v:imagedata r:id="rId7" o:title=""/>
                </v:shape>
                <w:control r:id="rId11" w:name="DefaultOcxName5" w:shapeid="_x0000_i1064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Рабочая программа/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Жұмыс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бағдарламасы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7" type="#_x0000_t75" style="width:20.25pt;height:18pt" o:ole="">
                  <v:imagedata r:id="rId7" o:title=""/>
                </v:shape>
                <w:control r:id="rId12" w:name="DefaultOcxName6" w:shapeid="_x0000_i1067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Учебное пособие/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құралы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0" type="#_x0000_t75" style="width:20.25pt;height:18pt" o:ole="">
                  <v:imagedata r:id="rId7" o:title=""/>
                </v:shape>
                <w:control r:id="rId13" w:name="DefaultOcxName7" w:shapeid="_x0000_i1070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Видео-пособие/Видео-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жәрдем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3" type="#_x0000_t75" style="width:20.25pt;height:18pt" o:ole="">
                  <v:imagedata r:id="rId7" o:title=""/>
                </v:shape>
                <w:control r:id="rId14" w:name="DefaultOcxName8" w:shapeid="_x0000_i1073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Практикум/Практикум</w:t>
            </w:r>
          </w:p>
          <w:p w:rsidR="00DB153E" w:rsidRPr="00AD7518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-------------------------------------------------------------------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F9187D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6" type="#_x0000_t75" style="width:20.25pt;height:18pt" o:ole="">
                  <v:imagedata r:id="rId7" o:title=""/>
                </v:shape>
                <w:control r:id="rId15" w:name="DefaultOcxName9" w:shapeid="_x0000_i1076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Труды конференций/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Конферецияның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еңбектері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F9187D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9" type="#_x0000_t75" style="width:20.25pt;height:18pt" o:ole="">
                  <v:imagedata r:id="rId7" o:title=""/>
                </v:shape>
                <w:control r:id="rId16" w:name="DefaultOcxName10" w:shapeid="_x0000_i1079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Научные труды/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Ғылыми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еңбектері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F9187D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2" type="#_x0000_t75" style="width:20.25pt;height:18pt" o:ole="">
                  <v:imagedata r:id="rId7" o:title=""/>
                </v:shape>
                <w:control r:id="rId17" w:name="DefaultOcxName11" w:shapeid="_x0000_i1082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Автореферат/Автореферат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F9187D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5" type="#_x0000_t75" style="width:20.25pt;height:18pt" o:ole="">
                  <v:imagedata r:id="rId7" o:title=""/>
                </v:shape>
                <w:control r:id="rId18" w:name="DefaultOcxName12" w:shapeid="_x0000_i1085"/>
              </w:objec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Дисертация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/Диссертация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F9187D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8" type="#_x0000_t75" style="width:20.25pt;height:18pt" o:ole="">
                  <v:imagedata r:id="rId7" o:title=""/>
                </v:shape>
                <w:control r:id="rId19" w:name="DefaultOcxName13" w:shapeid="_x0000_i1088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Статья из журнала/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Журналдың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мақаласы</w:t>
            </w:r>
            <w:proofErr w:type="spellEnd"/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AD7518" w:rsidRDefault="00AD7518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Казах</w:t>
            </w:r>
            <w:r w:rsidR="00DB153E" w:rsidRPr="00AD7518">
              <w:rPr>
                <w:rFonts w:ascii="Times New Roman" w:hAnsi="Times New Roman"/>
                <w:sz w:val="24"/>
                <w:szCs w:val="24"/>
              </w:rPr>
              <w:t>ский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Костанай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КГУ имени А. Байтурсынова</w:t>
            </w:r>
          </w:p>
        </w:tc>
      </w:tr>
      <w:tr w:rsidR="00DB153E" w:rsidRPr="00AD7518" w:rsidTr="005828CD">
        <w:trPr>
          <w:trHeight w:val="357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C84DCE" w:rsidTr="00FF701B">
        <w:trPr>
          <w:trHeight w:val="841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B153E" w:rsidRPr="00FF701B" w:rsidRDefault="00FF701B" w:rsidP="00AD7518">
            <w:pPr>
              <w:pStyle w:val="a7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FF701B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Инфекциялық аурулардың механизмі. Инфекциялық қоздырғыштарымен шақырылған зақымданулар. Патогенездің жалпы принциптері. Жасушалық қорғаныстың механизмі. Жасушалық факторлар. Инфекциялық процестің клиникалық аспектілер. Инфекциялық аурулар: ұғымы, классификациясы. Инфекция қоздырғышының макроорганизм жасушасына енуі. Комплекс инфекциялық аурулар патогенезінде. Инфекциялық процестің таралуы формасы. Микроорганимдердің </w:t>
            </w:r>
            <w:r w:rsidRPr="00FF701B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lastRenderedPageBreak/>
              <w:t>қатысуымен инфекциялық процестің дамуы. Адаптациялық-компенсаторлық рөлі инфекциялық аурулар кезінде.</w:t>
            </w:r>
          </w:p>
        </w:tc>
      </w:tr>
      <w:tr w:rsidR="00DB153E" w:rsidRPr="00AD7518" w:rsidTr="005828CD">
        <w:trPr>
          <w:trHeight w:val="361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505" w:type="dxa"/>
          </w:tcPr>
          <w:p w:rsidR="00DB153E" w:rsidRPr="00AD7518" w:rsidRDefault="00FF701B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Инфекциялық процесс,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Pr="00FF701B">
              <w:rPr>
                <w:rFonts w:ascii="Times New Roman" w:hAnsi="Times New Roman"/>
                <w:sz w:val="24"/>
                <w:szCs w:val="24"/>
                <w:lang w:val="kk-KZ"/>
              </w:rPr>
              <w:t>нфекциялық аурулар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FF701B">
              <w:rPr>
                <w:rFonts w:ascii="Times New Roman" w:hAnsi="Times New Roman"/>
                <w:sz w:val="24"/>
                <w:szCs w:val="24"/>
                <w:lang w:val="kk-KZ"/>
              </w:rPr>
              <w:t>патогенез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57"/>
        </w:trPr>
        <w:tc>
          <w:tcPr>
            <w:tcW w:w="4811" w:type="dxa"/>
          </w:tcPr>
          <w:p w:rsidR="00DB153E" w:rsidRPr="00AD7518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AD7518" w:rsidRDefault="00DB153E" w:rsidP="00FF70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AD7518" w:rsidRDefault="00AD7518" w:rsidP="00C84DCE">
            <w:pPr>
              <w:pStyle w:val="a4"/>
              <w:rPr>
                <w:rFonts w:eastAsia="Calibri"/>
                <w:sz w:val="24"/>
                <w:lang w:eastAsia="en-US"/>
              </w:rPr>
            </w:pPr>
            <w:r w:rsidRPr="00AD7518">
              <w:rPr>
                <w:rFonts w:eastAsia="Calibri"/>
                <w:sz w:val="24"/>
                <w:lang w:eastAsia="en-US"/>
              </w:rPr>
              <w:t>48.</w:t>
            </w:r>
            <w:r w:rsidR="00C84DCE">
              <w:rPr>
                <w:rFonts w:eastAsia="Calibri"/>
                <w:sz w:val="24"/>
                <w:lang w:eastAsia="en-US"/>
              </w:rPr>
              <w:t>731</w:t>
            </w: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ФВиТЖ</w:t>
            </w:r>
          </w:p>
        </w:tc>
      </w:tr>
    </w:tbl>
    <w:p w:rsidR="00FD6EA2" w:rsidRDefault="00FD6EA2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 w:val="24"/>
          <w:szCs w:val="24"/>
        </w:rPr>
      </w:pPr>
      <w:r w:rsidRPr="00AD7518">
        <w:rPr>
          <w:b/>
          <w:i/>
        </w:rPr>
        <w:t>Название работы</w:t>
      </w:r>
      <w:r w:rsidRPr="00AD7518">
        <w:t xml:space="preserve"> – </w:t>
      </w:r>
      <w:proofErr w:type="spellStart"/>
      <w:r w:rsidR="00FF701B" w:rsidRPr="00FF701B">
        <w:t>Патогенездің</w:t>
      </w:r>
      <w:proofErr w:type="spellEnd"/>
      <w:r w:rsidR="00FF701B" w:rsidRPr="00FF701B">
        <w:t xml:space="preserve"> </w:t>
      </w:r>
      <w:proofErr w:type="spellStart"/>
      <w:proofErr w:type="gramStart"/>
      <w:r w:rsidR="00FF701B" w:rsidRPr="00FF701B">
        <w:t>орта</w:t>
      </w:r>
      <w:proofErr w:type="gramEnd"/>
      <w:r w:rsidR="00FF701B" w:rsidRPr="00FF701B">
        <w:t>қ</w:t>
      </w:r>
      <w:proofErr w:type="spellEnd"/>
      <w:r w:rsidR="00FF701B" w:rsidRPr="00FF701B">
        <w:t xml:space="preserve"> </w:t>
      </w:r>
      <w:proofErr w:type="spellStart"/>
      <w:r w:rsidR="00FF701B" w:rsidRPr="00FF701B">
        <w:t>қағидалары</w:t>
      </w:r>
      <w:proofErr w:type="spellEnd"/>
      <w:r w:rsidR="00FF701B" w:rsidRPr="00FF701B">
        <w:t xml:space="preserve"> инфекция </w:t>
      </w:r>
      <w:proofErr w:type="spellStart"/>
      <w:r w:rsidR="00FF701B" w:rsidRPr="00FF701B">
        <w:t>ауруларында</w:t>
      </w:r>
      <w:proofErr w:type="spellEnd"/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AD7518">
        <w:rPr>
          <w:rFonts w:ascii="Times New Roman" w:hAnsi="Times New Roman"/>
          <w:sz w:val="24"/>
          <w:szCs w:val="24"/>
        </w:rPr>
        <w:t xml:space="preserve"> </w:t>
      </w: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  <w:rPr>
          <w:lang w:val="kk-KZ"/>
        </w:rPr>
      </w:pPr>
      <w:r w:rsidRPr="00AD7518">
        <w:rPr>
          <w:b/>
          <w:i/>
        </w:rPr>
        <w:t>Ф.И.О. автора</w:t>
      </w:r>
      <w:r w:rsidRPr="00AD7518">
        <w:rPr>
          <w:i/>
        </w:rPr>
        <w:t xml:space="preserve">  -</w:t>
      </w:r>
      <w:r w:rsidRPr="00AD7518">
        <w:t xml:space="preserve">   </w:t>
      </w:r>
      <w:r w:rsidR="00AD7518" w:rsidRPr="00AD7518">
        <w:rPr>
          <w:lang w:val="kk-KZ"/>
        </w:rPr>
        <w:t>Мустафин Б.М.</w:t>
      </w: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</w:pPr>
      <w:r w:rsidRPr="00AD7518">
        <w:rPr>
          <w:b/>
          <w:i/>
        </w:rPr>
        <w:t xml:space="preserve">Ф.И.О. соавтора - 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AD7518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i/>
          <w:sz w:val="24"/>
          <w:szCs w:val="24"/>
        </w:rPr>
        <w:t>Зав. кафедрой</w:t>
      </w:r>
      <w:r w:rsidRPr="00AD7518">
        <w:rPr>
          <w:rFonts w:ascii="Times New Roman" w:hAnsi="Times New Roman"/>
          <w:b/>
          <w:sz w:val="24"/>
          <w:szCs w:val="24"/>
        </w:rPr>
        <w:t xml:space="preserve"> -                                                                         </w:t>
      </w:r>
      <w:r w:rsidR="005C2566" w:rsidRPr="00AD7518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AD7518"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 w:rsidRPr="00AD7518"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AD7518" w:rsidRDefault="00DB153E" w:rsidP="00DB153E">
      <w:pPr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>Зав.отд. автоматизации библиотечных процессов -                                        О.Л.Евлентьева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 xml:space="preserve">           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>___._______2017г.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Pr="00AD7518" w:rsidRDefault="00C84DCE">
      <w:pPr>
        <w:rPr>
          <w:rFonts w:ascii="Times New Roman" w:hAnsi="Times New Roman"/>
          <w:sz w:val="24"/>
          <w:szCs w:val="24"/>
        </w:rPr>
      </w:pPr>
    </w:p>
    <w:sectPr w:rsidR="00CB4632" w:rsidRPr="00AD7518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153E"/>
    <w:rsid w:val="00182CEE"/>
    <w:rsid w:val="001A043D"/>
    <w:rsid w:val="00206BA7"/>
    <w:rsid w:val="00266050"/>
    <w:rsid w:val="002677AB"/>
    <w:rsid w:val="003A7C46"/>
    <w:rsid w:val="004213F1"/>
    <w:rsid w:val="005C2566"/>
    <w:rsid w:val="00AD7518"/>
    <w:rsid w:val="00C24F85"/>
    <w:rsid w:val="00C84DCE"/>
    <w:rsid w:val="00D7215C"/>
    <w:rsid w:val="00DB153E"/>
    <w:rsid w:val="00E43821"/>
    <w:rsid w:val="00F55457"/>
    <w:rsid w:val="00F9187D"/>
    <w:rsid w:val="00FD6EA2"/>
    <w:rsid w:val="00FF7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" Type="http://schemas.microsoft.com/office/2007/relationships/stylesWithEffects" Target="stylesWithEffects.xml"/><Relationship Id="rId16" Type="http://schemas.openxmlformats.org/officeDocument/2006/relationships/control" Target="activeX/activeX10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5" Type="http://schemas.openxmlformats.org/officeDocument/2006/relationships/image" Target="media/image1.wmf"/><Relationship Id="rId15" Type="http://schemas.openxmlformats.org/officeDocument/2006/relationships/control" Target="activeX/activeX9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User</cp:lastModifiedBy>
  <cp:revision>11</cp:revision>
  <cp:lastPrinted>2018-01-09T07:45:00Z</cp:lastPrinted>
  <dcterms:created xsi:type="dcterms:W3CDTF">2017-06-15T03:17:00Z</dcterms:created>
  <dcterms:modified xsi:type="dcterms:W3CDTF">2018-01-09T09:26:00Z</dcterms:modified>
</cp:coreProperties>
</file>